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3A7" w:rsidRPr="00987FC6" w:rsidRDefault="00987FC6" w:rsidP="00987FC6">
      <w:pPr>
        <w:jc w:val="both"/>
        <w:rPr>
          <w:rFonts w:ascii="Times New Roman" w:hAnsi="Times New Roman" w:cs="Times New Roman"/>
          <w:sz w:val="28"/>
          <w:szCs w:val="28"/>
        </w:rPr>
      </w:pPr>
      <w:r w:rsidRPr="00987FC6">
        <w:rPr>
          <w:rFonts w:ascii="Times New Roman" w:hAnsi="Times New Roman" w:cs="Times New Roman"/>
          <w:sz w:val="28"/>
          <w:szCs w:val="28"/>
        </w:rPr>
        <w:t>В СЗАО спасатели достали собаку из бобровой норы</w:t>
      </w:r>
    </w:p>
    <w:p w:rsidR="00987FC6" w:rsidRPr="00987FC6" w:rsidRDefault="00987FC6" w:rsidP="00987FC6">
      <w:pPr>
        <w:jc w:val="both"/>
        <w:rPr>
          <w:rFonts w:ascii="Times New Roman" w:hAnsi="Times New Roman" w:cs="Times New Roman"/>
          <w:sz w:val="28"/>
          <w:szCs w:val="28"/>
        </w:rPr>
      </w:pPr>
      <w:r w:rsidRPr="00987FC6">
        <w:rPr>
          <w:rFonts w:ascii="Times New Roman" w:hAnsi="Times New Roman" w:cs="Times New Roman"/>
          <w:sz w:val="28"/>
          <w:szCs w:val="28"/>
        </w:rPr>
        <w:t>22 мая в 11:23 в Службу 112 Москвы поступило сообщение от взволнованной женщины. Во время прогулки её собака провалилась под землю. Самостоятельно достать своего питомца из ямы она не смогла и вызвала спасателей.</w:t>
      </w:r>
    </w:p>
    <w:p w:rsidR="00987FC6" w:rsidRPr="00987FC6" w:rsidRDefault="00987FC6" w:rsidP="00987FC6">
      <w:pPr>
        <w:jc w:val="both"/>
        <w:rPr>
          <w:rFonts w:ascii="Times New Roman" w:hAnsi="Times New Roman" w:cs="Times New Roman"/>
          <w:sz w:val="28"/>
          <w:szCs w:val="28"/>
        </w:rPr>
      </w:pPr>
      <w:r w:rsidRPr="00987FC6">
        <w:rPr>
          <w:rFonts w:ascii="Times New Roman" w:hAnsi="Times New Roman" w:cs="Times New Roman"/>
          <w:sz w:val="28"/>
          <w:szCs w:val="28"/>
        </w:rPr>
        <w:t>На место происшествия прибыл расчёт аварийно-спасательного отряда №9 столичного</w:t>
      </w:r>
      <w:r w:rsidRPr="00987FC6"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центра. </w:t>
      </w:r>
    </w:p>
    <w:p w:rsidR="00987FC6" w:rsidRPr="00987FC6" w:rsidRDefault="00987FC6" w:rsidP="00987FC6">
      <w:pPr>
        <w:jc w:val="both"/>
        <w:rPr>
          <w:rFonts w:ascii="Times New Roman" w:hAnsi="Times New Roman" w:cs="Times New Roman"/>
          <w:sz w:val="28"/>
          <w:szCs w:val="28"/>
        </w:rPr>
      </w:pPr>
      <w:r w:rsidRPr="00987FC6">
        <w:rPr>
          <w:rFonts w:ascii="Times New Roman" w:hAnsi="Times New Roman" w:cs="Times New Roman"/>
          <w:sz w:val="28"/>
          <w:szCs w:val="28"/>
        </w:rPr>
        <w:t>По прибытии спасатели обнаружили глубокую бобровую нору, в которой собачка и стала пленницей. Жилище бобра оказалось по-настоящему царским, со множеством ходов и лабиринтов, что, конечно, усложн</w:t>
      </w:r>
      <w:r w:rsidRPr="00987FC6">
        <w:rPr>
          <w:rFonts w:ascii="Times New Roman" w:hAnsi="Times New Roman" w:cs="Times New Roman"/>
          <w:sz w:val="28"/>
          <w:szCs w:val="28"/>
        </w:rPr>
        <w:t xml:space="preserve">ило задачу по спасению собаки. </w:t>
      </w:r>
    </w:p>
    <w:p w:rsidR="00987FC6" w:rsidRPr="00987FC6" w:rsidRDefault="00987FC6" w:rsidP="00987FC6">
      <w:pPr>
        <w:jc w:val="both"/>
        <w:rPr>
          <w:rFonts w:ascii="Times New Roman" w:hAnsi="Times New Roman" w:cs="Times New Roman"/>
          <w:sz w:val="28"/>
          <w:szCs w:val="28"/>
        </w:rPr>
      </w:pPr>
      <w:r w:rsidRPr="00987FC6">
        <w:rPr>
          <w:rFonts w:ascii="Times New Roman" w:hAnsi="Times New Roman" w:cs="Times New Roman"/>
          <w:sz w:val="28"/>
          <w:szCs w:val="28"/>
        </w:rPr>
        <w:t>Около часа спасатели раскапывали котлован, чтобы получить доступ к животному, с помощью аварийно-спасательного инструмента срезали корневища. Когда путь побега из бобровых пут был расчищен, хозяйка питомца позвала собаку к себе и пленниц</w:t>
      </w:r>
      <w:r w:rsidRPr="00987FC6">
        <w:rPr>
          <w:rFonts w:ascii="Times New Roman" w:hAnsi="Times New Roman" w:cs="Times New Roman"/>
          <w:sz w:val="28"/>
          <w:szCs w:val="28"/>
        </w:rPr>
        <w:t xml:space="preserve">а благополучно вышла на голос. </w:t>
      </w:r>
    </w:p>
    <w:p w:rsidR="00987FC6" w:rsidRPr="00987FC6" w:rsidRDefault="00987FC6" w:rsidP="00987FC6">
      <w:pPr>
        <w:jc w:val="both"/>
        <w:rPr>
          <w:rFonts w:ascii="Times New Roman" w:hAnsi="Times New Roman" w:cs="Times New Roman"/>
          <w:sz w:val="28"/>
          <w:szCs w:val="28"/>
        </w:rPr>
      </w:pPr>
      <w:r w:rsidRPr="00987FC6">
        <w:rPr>
          <w:rFonts w:ascii="Times New Roman" w:hAnsi="Times New Roman" w:cs="Times New Roman"/>
          <w:sz w:val="28"/>
          <w:szCs w:val="28"/>
        </w:rPr>
        <w:t>В ходе спасательной операции никто не пострадал, но сильно расстроился один бобер, который наблюдал за действиями спасателей из воды и выказывал им своё немое негодование</w:t>
      </w:r>
      <w:bookmarkStart w:id="0" w:name="_GoBack"/>
      <w:bookmarkEnd w:id="0"/>
    </w:p>
    <w:p w:rsidR="00987FC6" w:rsidRPr="00987FC6" w:rsidRDefault="00987FC6" w:rsidP="00987FC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7FC6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987FC6">
        <w:rPr>
          <w:rFonts w:ascii="Times New Roman" w:hAnsi="Times New Roman" w:cs="Times New Roman"/>
          <w:sz w:val="28"/>
          <w:szCs w:val="28"/>
        </w:rPr>
        <w:t>: Бобры могут достигать веса до 30 килограммов, а роста свыше метра. Поэтому и жилища этих грызунов обычно очень серьезные в размерах. Бобровые норы представляют из себя сложные лабиринты различных форм и размеров со множеством входов. Простираться такое инженерное строение может</w:t>
      </w:r>
      <w:r w:rsidRPr="00987FC6">
        <w:rPr>
          <w:rFonts w:ascii="Times New Roman" w:hAnsi="Times New Roman" w:cs="Times New Roman"/>
          <w:sz w:val="28"/>
          <w:szCs w:val="28"/>
        </w:rPr>
        <w:t xml:space="preserve"> до 15 метров вглубь от берега.</w:t>
      </w:r>
    </w:p>
    <w:p w:rsidR="00987FC6" w:rsidRPr="00987FC6" w:rsidRDefault="00987FC6" w:rsidP="00987FC6">
      <w:pPr>
        <w:jc w:val="both"/>
        <w:rPr>
          <w:rFonts w:ascii="Times New Roman" w:hAnsi="Times New Roman" w:cs="Times New Roman"/>
          <w:sz w:val="28"/>
          <w:szCs w:val="28"/>
        </w:rPr>
      </w:pPr>
      <w:r w:rsidRPr="00987FC6">
        <w:rPr>
          <w:rFonts w:ascii="Times New Roman" w:hAnsi="Times New Roman" w:cs="Times New Roman"/>
          <w:sz w:val="28"/>
          <w:szCs w:val="28"/>
        </w:rPr>
        <w:t>‼Столичные спасатели настоятельно рекомендуют не отпускать своих питомцев с поводка, особенно вблизи водоёмов. Именно в этих местах высоки шансы угодить в бобровую нору не только питомцу, но и человеку.</w:t>
      </w:r>
    </w:p>
    <w:sectPr w:rsidR="00987FC6" w:rsidRPr="00987FC6" w:rsidSect="00987FC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B03"/>
    <w:rsid w:val="000D13A7"/>
    <w:rsid w:val="00364AC7"/>
    <w:rsid w:val="00987FC6"/>
    <w:rsid w:val="00D5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AB01"/>
  <w15:chartTrackingRefBased/>
  <w15:docId w15:val="{14669A92-B70A-4915-9C28-7321A17D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2025-05-26T05:38:00Z</dcterms:created>
  <dcterms:modified xsi:type="dcterms:W3CDTF">2025-05-26T05:39:00Z</dcterms:modified>
</cp:coreProperties>
</file>